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7" w:rsidRPr="00CE6688" w:rsidRDefault="00A45E77" w:rsidP="00A45E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6688">
        <w:rPr>
          <w:rFonts w:ascii="Arial" w:hAnsi="Arial" w:cs="Arial"/>
          <w:b/>
          <w:bCs/>
          <w:sz w:val="22"/>
          <w:szCs w:val="22"/>
        </w:rPr>
        <w:t>Информация о проведенной контрольно-ревизионной работе</w:t>
      </w:r>
    </w:p>
    <w:p w:rsidR="00A45E77" w:rsidRPr="00CE6688" w:rsidRDefault="00A45E77" w:rsidP="00A45E77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E6688">
        <w:rPr>
          <w:rFonts w:ascii="Arial" w:hAnsi="Arial" w:cs="Arial"/>
          <w:b/>
          <w:bCs/>
          <w:sz w:val="22"/>
          <w:szCs w:val="22"/>
        </w:rPr>
        <w:t>(</w:t>
      </w:r>
      <w:r w:rsidRPr="00CE6688">
        <w:rPr>
          <w:rFonts w:ascii="Arial" w:hAnsi="Arial" w:cs="Arial"/>
          <w:b/>
          <w:sz w:val="22"/>
          <w:szCs w:val="22"/>
        </w:rPr>
        <w:t>прочие)</w:t>
      </w:r>
    </w:p>
    <w:p w:rsidR="00A45E77" w:rsidRPr="00CE6688" w:rsidRDefault="00A45E77" w:rsidP="00A45E77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E6688">
        <w:rPr>
          <w:rFonts w:ascii="Arial" w:hAnsi="Arial" w:cs="Arial"/>
          <w:b/>
          <w:sz w:val="22"/>
          <w:szCs w:val="22"/>
        </w:rPr>
        <w:t>Финансовым отделом Администрации Мишкинского района</w:t>
      </w:r>
    </w:p>
    <w:p w:rsidR="00A45E77" w:rsidRPr="00CE6688" w:rsidRDefault="00A45E77" w:rsidP="00A45E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6688">
        <w:rPr>
          <w:rFonts w:ascii="Arial" w:hAnsi="Arial" w:cs="Arial"/>
          <w:b/>
          <w:bCs/>
          <w:sz w:val="22"/>
          <w:szCs w:val="22"/>
        </w:rPr>
        <w:t>за  201</w:t>
      </w:r>
      <w:r w:rsidR="00F129B0" w:rsidRPr="00CE6688">
        <w:rPr>
          <w:rFonts w:ascii="Arial" w:hAnsi="Arial" w:cs="Arial"/>
          <w:b/>
          <w:bCs/>
          <w:sz w:val="22"/>
          <w:szCs w:val="22"/>
        </w:rPr>
        <w:t>5</w:t>
      </w:r>
      <w:r w:rsidRPr="00CE6688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A45E77" w:rsidRPr="00CE6688" w:rsidRDefault="00A45E77" w:rsidP="00A45E7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8513"/>
        <w:gridCol w:w="1528"/>
      </w:tblGrid>
      <w:tr w:rsidR="00A45E77" w:rsidRPr="00CE6688" w:rsidTr="0005276F">
        <w:trPr>
          <w:trHeight w:val="524"/>
        </w:trPr>
        <w:tc>
          <w:tcPr>
            <w:tcW w:w="667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№ п/</w:t>
            </w:r>
            <w:proofErr w:type="spellStart"/>
            <w:r w:rsidRPr="00CE668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Показатели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Значение показателя</w:t>
            </w:r>
          </w:p>
        </w:tc>
      </w:tr>
      <w:tr w:rsidR="00A45E77" w:rsidRPr="00CE6688" w:rsidTr="0005276F">
        <w:trPr>
          <w:trHeight w:val="2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Проведено ревизий; ед.:</w:t>
            </w:r>
            <w:r w:rsidRPr="00CE6688">
              <w:rPr>
                <w:rFonts w:ascii="Arial" w:hAnsi="Arial" w:cs="Arial"/>
              </w:rPr>
              <w:t xml:space="preserve"> план  </w:t>
            </w:r>
            <w:r w:rsidRPr="00CE6688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45E77" w:rsidRPr="00CE6688" w:rsidTr="0005276F">
        <w:trPr>
          <w:trHeight w:val="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 xml:space="preserve">                                             </w:t>
            </w:r>
            <w:r w:rsidRPr="00CE6688">
              <w:rPr>
                <w:rFonts w:ascii="Arial" w:hAnsi="Arial" w:cs="Arial"/>
              </w:rPr>
              <w:t xml:space="preserve">факт 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45E77" w:rsidRPr="00CE6688" w:rsidTr="0005276F">
        <w:trPr>
          <w:trHeight w:val="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 xml:space="preserve">                   проверок:        </w:t>
            </w:r>
            <w:r w:rsidRPr="00CE6688">
              <w:rPr>
                <w:rFonts w:ascii="Arial" w:hAnsi="Arial" w:cs="Arial"/>
              </w:rPr>
              <w:t xml:space="preserve">план 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45E77" w:rsidRPr="00CE6688" w:rsidTr="0005276F">
        <w:trPr>
          <w:trHeight w:val="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 xml:space="preserve">                                             </w:t>
            </w:r>
            <w:r w:rsidRPr="00CE6688">
              <w:rPr>
                <w:rFonts w:ascii="Arial" w:hAnsi="Arial" w:cs="Arial"/>
              </w:rPr>
              <w:t xml:space="preserve">факт  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5E77" w:rsidRPr="00CE6688" w:rsidTr="0005276F">
        <w:trPr>
          <w:trHeight w:val="2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>Общий объём проверенных средств, тыс. руб.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2009,24</w:t>
            </w:r>
          </w:p>
        </w:tc>
      </w:tr>
      <w:tr w:rsidR="00A45E77" w:rsidRPr="00CE6688" w:rsidTr="0005276F">
        <w:trPr>
          <w:trHeight w:val="2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>Сумма выявленных нарушений, всего, тыс. руб.</w:t>
            </w:r>
          </w:p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643,74</w:t>
            </w:r>
          </w:p>
        </w:tc>
      </w:tr>
      <w:tr w:rsidR="00A45E77" w:rsidRPr="00CE6688" w:rsidTr="0005276F">
        <w:trPr>
          <w:trHeight w:val="374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нецелевое использование бюджетных средств</w:t>
            </w:r>
            <w:r w:rsidRPr="00CE6688">
              <w:rPr>
                <w:rFonts w:ascii="Arial" w:hAnsi="Arial" w:cs="Arial"/>
              </w:rPr>
              <w:t xml:space="preserve">, </w:t>
            </w:r>
            <w:r w:rsidRPr="00CE6688">
              <w:rPr>
                <w:rFonts w:ascii="Arial" w:hAnsi="Arial" w:cs="Arial"/>
                <w:b/>
              </w:rPr>
              <w:t>всего, тыс. руб.</w:t>
            </w:r>
            <w:r w:rsidRPr="00CE6688">
              <w:rPr>
                <w:rFonts w:ascii="Arial" w:hAnsi="Arial" w:cs="Arial"/>
              </w:rPr>
              <w:t xml:space="preserve"> (нарушения статьи  289 БК РФ)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340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proofErr w:type="gramStart"/>
            <w:r w:rsidRPr="00CE6688">
              <w:rPr>
                <w:rFonts w:ascii="Arial" w:hAnsi="Arial" w:cs="Arial"/>
                <w:b/>
              </w:rPr>
              <w:t>неправомерное (незаконное) использование  бюджетных средств</w:t>
            </w:r>
            <w:r w:rsidRPr="00CE6688">
              <w:rPr>
                <w:rFonts w:ascii="Arial" w:hAnsi="Arial" w:cs="Arial"/>
              </w:rPr>
              <w:t xml:space="preserve">, </w:t>
            </w:r>
            <w:r w:rsidRPr="00CE6688">
              <w:rPr>
                <w:rFonts w:ascii="Arial" w:hAnsi="Arial" w:cs="Arial"/>
                <w:b/>
              </w:rPr>
              <w:t xml:space="preserve">всего, тыс. руб., </w:t>
            </w:r>
            <w:r w:rsidRPr="00CE6688">
              <w:rPr>
                <w:rFonts w:ascii="Arial" w:hAnsi="Arial" w:cs="Arial"/>
              </w:rPr>
              <w:t xml:space="preserve">в том числе: </w:t>
            </w:r>
            <w:proofErr w:type="gramEnd"/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25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на  выплату заработной  платы с начислениями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3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 xml:space="preserve">расходы произведенные с нарушением  установленного  порядка (списание сверх норм материалов, ГСМ, завышение объемов и </w:t>
            </w:r>
            <w:proofErr w:type="gramStart"/>
            <w:r w:rsidRPr="00CE6688">
              <w:rPr>
                <w:rFonts w:ascii="Arial" w:hAnsi="Arial" w:cs="Arial"/>
              </w:rPr>
              <w:t>стоимости</w:t>
            </w:r>
            <w:proofErr w:type="gramEnd"/>
            <w:r w:rsidRPr="00CE6688">
              <w:rPr>
                <w:rFonts w:ascii="Arial" w:hAnsi="Arial" w:cs="Arial"/>
              </w:rPr>
              <w:t xml:space="preserve"> выполненных ремонтных и строительно-монтажных работ, документально неподтвержденные расходы и т.п.)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35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недостачи денежных средств и материальных ценностей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340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proofErr w:type="gramStart"/>
            <w:r w:rsidRPr="00CE6688">
              <w:rPr>
                <w:rFonts w:ascii="Arial" w:hAnsi="Arial" w:cs="Arial"/>
                <w:b/>
              </w:rPr>
              <w:t>неэффективное</w:t>
            </w:r>
            <w:r w:rsidRPr="00CE6688">
              <w:rPr>
                <w:rFonts w:ascii="Arial" w:hAnsi="Arial" w:cs="Arial"/>
              </w:rPr>
              <w:t xml:space="preserve">  </w:t>
            </w:r>
            <w:r w:rsidRPr="00CE6688">
              <w:rPr>
                <w:rFonts w:ascii="Arial" w:hAnsi="Arial" w:cs="Arial"/>
                <w:b/>
              </w:rPr>
              <w:t>использование  бюджетных средств</w:t>
            </w:r>
            <w:r w:rsidRPr="00CE6688">
              <w:rPr>
                <w:rFonts w:ascii="Arial" w:hAnsi="Arial" w:cs="Arial"/>
              </w:rPr>
              <w:t xml:space="preserve"> (использование бюджетных средств, не обеспечивающее достижение заданных результатов с использованием наименьшего объема средств или определенного бюджетом объема средств: закупка, ремонт и содержание неиспользуемого имущества, создание излишних запасов материальных ценностей, оплата ТМЦ  и имущества по завышенным ценам и т.п., потери  от порчи материальных ценностей,  непроизводительные  расходы: штрафы, пени, потери электроэнергии, наличие просроченной дебиторской задолженности и т</w:t>
            </w:r>
            <w:proofErr w:type="gramEnd"/>
            <w:r w:rsidRPr="00CE6688">
              <w:rPr>
                <w:rFonts w:ascii="Arial" w:hAnsi="Arial" w:cs="Arial"/>
              </w:rPr>
              <w:t xml:space="preserve">.п.),  </w:t>
            </w:r>
            <w:r w:rsidRPr="00CE6688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643,74</w:t>
            </w:r>
          </w:p>
        </w:tc>
      </w:tr>
      <w:tr w:rsidR="00A45E77" w:rsidRPr="00CE6688" w:rsidTr="0005276F">
        <w:trPr>
          <w:trHeight w:val="251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r w:rsidRPr="00CE6688">
              <w:rPr>
                <w:rFonts w:ascii="Arial" w:hAnsi="Arial" w:cs="Arial"/>
                <w:b/>
              </w:rPr>
              <w:t>прочие нарушения (</w:t>
            </w:r>
            <w:r w:rsidRPr="00CE6688">
              <w:rPr>
                <w:rFonts w:ascii="Arial" w:hAnsi="Arial" w:cs="Arial"/>
              </w:rPr>
              <w:t>принятие бюджетных обязатель</w:t>
            </w:r>
            <w:proofErr w:type="gramStart"/>
            <w:r w:rsidRPr="00CE6688">
              <w:rPr>
                <w:rFonts w:ascii="Arial" w:hAnsi="Arial" w:cs="Arial"/>
              </w:rPr>
              <w:t>ств  св</w:t>
            </w:r>
            <w:proofErr w:type="gramEnd"/>
            <w:r w:rsidRPr="00CE6688">
              <w:rPr>
                <w:rFonts w:ascii="Arial" w:hAnsi="Arial" w:cs="Arial"/>
              </w:rPr>
              <w:t xml:space="preserve">ерх доведенных лимитов, нарушения порядка ведения  бухгалтерского учета и отчетности,  кассовых операций, учета имущества,  нарушения  условий государственных контрактов и др.), </w:t>
            </w:r>
            <w:r w:rsidRPr="00CE6688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251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3" w:type="dxa"/>
            <w:tcBorders>
              <w:left w:val="single" w:sz="4" w:space="0" w:color="auto"/>
            </w:tcBorders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Излишки</w:t>
            </w:r>
            <w:r w:rsidRPr="00CE6688">
              <w:rPr>
                <w:rFonts w:ascii="Arial" w:hAnsi="Arial" w:cs="Arial"/>
              </w:rPr>
              <w:t xml:space="preserve"> </w:t>
            </w:r>
            <w:r w:rsidRPr="00CE6688">
              <w:rPr>
                <w:rFonts w:ascii="Arial" w:hAnsi="Arial" w:cs="Arial"/>
                <w:b/>
              </w:rPr>
              <w:t>денежных средств и материальных ценностей, тыс. руб.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327"/>
        </w:trPr>
        <w:tc>
          <w:tcPr>
            <w:tcW w:w="667" w:type="dxa"/>
            <w:vMerge w:val="restart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  <w:b/>
              </w:rPr>
              <w:t>Принятые меры по  устранению выявленных нарушений</w:t>
            </w:r>
            <w:r w:rsidRPr="00CE6688">
              <w:rPr>
                <w:rFonts w:ascii="Arial" w:hAnsi="Arial" w:cs="Arial"/>
              </w:rPr>
              <w:t xml:space="preserve">, </w:t>
            </w:r>
            <w:r w:rsidRPr="00CE6688">
              <w:rPr>
                <w:rFonts w:ascii="Arial" w:hAnsi="Arial" w:cs="Arial"/>
                <w:b/>
              </w:rPr>
              <w:t>всего, тыс. руб.</w:t>
            </w:r>
          </w:p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224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восстановлены бюджетные средства на счет бюджета (в т. ч. дебиторская задолженность, недостачи прошлых лет)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224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восстановлены бюджетные средства на лицевой счёт получателя средств (в т.ч. дебиторская задолженность, недостачи текущего года)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224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произведен перерасчёт  заработной платы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другие меры  (возмещена недостача материальных ценностей, списана или погашена задолженность, введено в действие неиспользуемое оборудование, устранены нарушения бухгалтерского учета и др.).</w:t>
            </w:r>
          </w:p>
        </w:tc>
        <w:tc>
          <w:tcPr>
            <w:tcW w:w="1528" w:type="dxa"/>
            <w:vAlign w:val="center"/>
          </w:tcPr>
          <w:p w:rsidR="00A45E77" w:rsidRPr="00CE6688" w:rsidRDefault="00F129B0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 w:val="restart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Меры, принятые к виновным лицам; ед.</w:t>
            </w:r>
            <w:r w:rsidRPr="00CE6688">
              <w:rPr>
                <w:rFonts w:ascii="Arial" w:hAnsi="Arial" w:cs="Arial"/>
              </w:rPr>
              <w:t>: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</w:rPr>
              <w:t xml:space="preserve">замечание  (количество)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9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b/>
              </w:rPr>
            </w:pPr>
            <w:r w:rsidRPr="00CE6688">
              <w:rPr>
                <w:rFonts w:ascii="Arial" w:hAnsi="Arial" w:cs="Arial"/>
              </w:rPr>
              <w:t xml:space="preserve">выговор (количество)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 xml:space="preserve">увольнение (количество)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 xml:space="preserve">лишение поощрений: (количество)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5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 xml:space="preserve">                                      (сумма, тыс. руб.)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36"/>
        </w:trPr>
        <w:tc>
          <w:tcPr>
            <w:tcW w:w="667" w:type="dxa"/>
            <w:vMerge w:val="restart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Количество материалов, переданных в правоохранительные органы, всего, ед.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-</w:t>
            </w:r>
          </w:p>
        </w:tc>
      </w:tr>
      <w:tr w:rsidR="00A45E77" w:rsidRPr="00CE6688" w:rsidTr="0005276F">
        <w:trPr>
          <w:trHeight w:val="136"/>
        </w:trPr>
        <w:tc>
          <w:tcPr>
            <w:tcW w:w="667" w:type="dxa"/>
            <w:vMerge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в том числе, количество материалов, по которым приняты меры, ед.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</w:p>
        </w:tc>
      </w:tr>
      <w:tr w:rsidR="00A45E77" w:rsidRPr="00CE6688" w:rsidTr="0005276F">
        <w:trPr>
          <w:trHeight w:val="136"/>
        </w:trPr>
        <w:tc>
          <w:tcPr>
            <w:tcW w:w="667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68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  <w:b/>
              </w:rPr>
              <w:t>Количество материалов, переданных в Финансовое управление Курганской области  для возбуждения административного производства, всего, ед.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45E77" w:rsidRPr="00CE6688" w:rsidTr="0005276F">
        <w:trPr>
          <w:trHeight w:val="136"/>
        </w:trPr>
        <w:tc>
          <w:tcPr>
            <w:tcW w:w="667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  <w:u w:val="single"/>
              </w:rPr>
            </w:pPr>
            <w:r w:rsidRPr="00CE6688">
              <w:rPr>
                <w:rFonts w:ascii="Arial" w:hAnsi="Arial" w:cs="Arial"/>
              </w:rPr>
              <w:t>в том числе: количество должностных лиц, привлечённых к административной ответственности, чел.</w:t>
            </w:r>
            <w:r w:rsidRPr="00CE668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45E77" w:rsidRPr="00CE6688" w:rsidTr="0005276F">
        <w:trPr>
          <w:trHeight w:val="136"/>
        </w:trPr>
        <w:tc>
          <w:tcPr>
            <w:tcW w:w="667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3" w:type="dxa"/>
            <w:vAlign w:val="center"/>
          </w:tcPr>
          <w:p w:rsidR="00A45E77" w:rsidRPr="00CE6688" w:rsidRDefault="00A45E77" w:rsidP="0005276F">
            <w:pPr>
              <w:rPr>
                <w:rFonts w:ascii="Arial" w:hAnsi="Arial" w:cs="Arial"/>
              </w:rPr>
            </w:pPr>
            <w:r w:rsidRPr="00CE6688">
              <w:rPr>
                <w:rFonts w:ascii="Arial" w:hAnsi="Arial" w:cs="Arial"/>
              </w:rPr>
              <w:t>сумма административных штрафов, руб.</w:t>
            </w:r>
          </w:p>
        </w:tc>
        <w:tc>
          <w:tcPr>
            <w:tcW w:w="1528" w:type="dxa"/>
            <w:vAlign w:val="center"/>
          </w:tcPr>
          <w:p w:rsidR="00A45E77" w:rsidRPr="00CE6688" w:rsidRDefault="00A45E77" w:rsidP="00052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6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45E77" w:rsidRPr="00CE6688" w:rsidRDefault="00A45E77" w:rsidP="00A45E7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CE6688">
        <w:rPr>
          <w:rFonts w:ascii="Arial" w:hAnsi="Arial" w:cs="Arial"/>
          <w:b/>
        </w:rPr>
        <w:t>Справочно</w:t>
      </w:r>
      <w:proofErr w:type="spellEnd"/>
      <w:r w:rsidRPr="00CE6688">
        <w:rPr>
          <w:rFonts w:ascii="Arial" w:hAnsi="Arial" w:cs="Arial"/>
          <w:b/>
        </w:rPr>
        <w:t>:</w:t>
      </w:r>
      <w:r w:rsidRPr="00CE6688">
        <w:rPr>
          <w:rFonts w:ascii="Arial" w:hAnsi="Arial" w:cs="Arial"/>
        </w:rPr>
        <w:t xml:space="preserve"> </w:t>
      </w:r>
      <w:r w:rsidRPr="00CE6688">
        <w:rPr>
          <w:rFonts w:ascii="Arial" w:hAnsi="Arial" w:cs="Arial"/>
          <w:sz w:val="18"/>
          <w:szCs w:val="18"/>
        </w:rPr>
        <w:t>численность работников, на которых возложены обязанности по проведению контрольных мероприятий, чел. 1</w:t>
      </w:r>
    </w:p>
    <w:p w:rsidR="00A45E77" w:rsidRPr="00CE6688" w:rsidRDefault="00F129B0" w:rsidP="00A45E77">
      <w:pPr>
        <w:rPr>
          <w:b/>
          <w:sz w:val="24"/>
          <w:szCs w:val="24"/>
        </w:rPr>
      </w:pPr>
      <w:r w:rsidRPr="00CE6688">
        <w:rPr>
          <w:b/>
          <w:sz w:val="24"/>
          <w:szCs w:val="24"/>
        </w:rPr>
        <w:t>З</w:t>
      </w:r>
      <w:r w:rsidR="00A45E77" w:rsidRPr="00CE6688">
        <w:rPr>
          <w:b/>
          <w:sz w:val="24"/>
          <w:szCs w:val="24"/>
        </w:rPr>
        <w:t>аведующ</w:t>
      </w:r>
      <w:r w:rsidRPr="00CE6688">
        <w:rPr>
          <w:b/>
          <w:sz w:val="24"/>
          <w:szCs w:val="24"/>
        </w:rPr>
        <w:t>ий</w:t>
      </w:r>
      <w:r w:rsidR="00A45E77" w:rsidRPr="00CE6688">
        <w:rPr>
          <w:b/>
          <w:sz w:val="24"/>
          <w:szCs w:val="24"/>
        </w:rPr>
        <w:t xml:space="preserve"> финансовым отделом</w:t>
      </w:r>
    </w:p>
    <w:p w:rsidR="00BA2A25" w:rsidRPr="00A45E77" w:rsidRDefault="00A45E77">
      <w:pPr>
        <w:rPr>
          <w:b/>
          <w:sz w:val="24"/>
          <w:szCs w:val="24"/>
        </w:rPr>
      </w:pPr>
      <w:r w:rsidRPr="00CE6688">
        <w:rPr>
          <w:b/>
          <w:sz w:val="24"/>
          <w:szCs w:val="24"/>
        </w:rPr>
        <w:t>Администрации Мишкинского района                                                                               Е.А. Потапова</w:t>
      </w:r>
    </w:p>
    <w:sectPr w:rsidR="00BA2A25" w:rsidRPr="00A45E77" w:rsidSect="00221EE2">
      <w:pgSz w:w="12240" w:h="15840"/>
      <w:pgMar w:top="180" w:right="352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E77"/>
    <w:rsid w:val="004D47D7"/>
    <w:rsid w:val="00567880"/>
    <w:rsid w:val="00972270"/>
    <w:rsid w:val="0099279A"/>
    <w:rsid w:val="00A45E77"/>
    <w:rsid w:val="00A96529"/>
    <w:rsid w:val="00BA2A25"/>
    <w:rsid w:val="00CD13A7"/>
    <w:rsid w:val="00CE6688"/>
    <w:rsid w:val="00D25A72"/>
    <w:rsid w:val="00F129B0"/>
    <w:rsid w:val="00F9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7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2015-07-13T11:10:00Z</dcterms:created>
  <dcterms:modified xsi:type="dcterms:W3CDTF">2016-03-29T09:22:00Z</dcterms:modified>
</cp:coreProperties>
</file>